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43" w:rsidRDefault="001F07F9">
      <w:r>
        <w:t>Ad potek usposabljanja</w:t>
      </w:r>
      <w:r w:rsidR="005D3A62">
        <w:t>:</w:t>
      </w:r>
    </w:p>
    <w:p w:rsidR="004C2EFE" w:rsidRDefault="004C2EFE" w:rsidP="00523B43">
      <w:pPr>
        <w:pStyle w:val="Odstavekseznama"/>
        <w:numPr>
          <w:ilvl w:val="0"/>
          <w:numId w:val="1"/>
        </w:numPr>
      </w:pPr>
      <w:r>
        <w:t xml:space="preserve">Začelo se je razmišljati o uvajanju timskega poučevanja na sistematičen način (G. A. </w:t>
      </w:r>
      <w:proofErr w:type="spellStart"/>
      <w:r>
        <w:t>Sema</w:t>
      </w:r>
      <w:proofErr w:type="spellEnd"/>
      <w:r>
        <w:t>)</w:t>
      </w:r>
    </w:p>
    <w:p w:rsidR="00412136" w:rsidRDefault="00412136" w:rsidP="00523B43">
      <w:pPr>
        <w:pStyle w:val="Odstavekseznama"/>
        <w:numPr>
          <w:ilvl w:val="0"/>
          <w:numId w:val="1"/>
        </w:numPr>
      </w:pPr>
      <w:r>
        <w:t>Dosegle smo to, da so učitelji začeli razmišljati o timskem poučevanju kot enem izmed načinov dela pri pouku (Brež)</w:t>
      </w:r>
    </w:p>
    <w:p w:rsidR="002C6B7A" w:rsidRDefault="002C6B7A" w:rsidP="00523B43">
      <w:pPr>
        <w:pStyle w:val="Odstavekseznama"/>
        <w:numPr>
          <w:ilvl w:val="0"/>
          <w:numId w:val="1"/>
        </w:numPr>
      </w:pPr>
      <w:r>
        <w:t xml:space="preserve">Učitelji so samostojno začeli razmišljati in razvijati nove povezave, iskati skupne cilje, se dogovarjati o skupnem načrtovanju in sodelovanju, izboljšala se je komunikacija v kolektivu (SETS </w:t>
      </w:r>
      <w:proofErr w:type="spellStart"/>
      <w:r>
        <w:t>Ng</w:t>
      </w:r>
      <w:proofErr w:type="spellEnd"/>
      <w:r>
        <w:t>)</w:t>
      </w:r>
    </w:p>
    <w:p w:rsidR="00412136" w:rsidRDefault="00412136" w:rsidP="0063265B">
      <w:pPr>
        <w:pStyle w:val="Odstavekseznama"/>
        <w:numPr>
          <w:ilvl w:val="0"/>
          <w:numId w:val="1"/>
        </w:numPr>
      </w:pPr>
      <w:r>
        <w:t xml:space="preserve">Pozitiven učinek: kolegi so se prepoznavali v različnih metodah in oblikah TP (GES </w:t>
      </w:r>
      <w:proofErr w:type="spellStart"/>
      <w:r>
        <w:t>Trb</w:t>
      </w:r>
      <w:proofErr w:type="spellEnd"/>
      <w:r>
        <w:t>)</w:t>
      </w:r>
    </w:p>
    <w:p w:rsidR="00412136" w:rsidRDefault="00412136" w:rsidP="00412136">
      <w:pPr>
        <w:pStyle w:val="Odstavekseznama"/>
      </w:pPr>
    </w:p>
    <w:p w:rsidR="00523B43" w:rsidRDefault="00523B43" w:rsidP="00523B43">
      <w:pPr>
        <w:pStyle w:val="Odstavekseznama"/>
        <w:numPr>
          <w:ilvl w:val="0"/>
          <w:numId w:val="1"/>
        </w:numPr>
      </w:pPr>
      <w:r>
        <w:t xml:space="preserve">Izvedli kombinacijo predavanja in delavnic (razdelitev kolektiva v PT za avtentični pouk, timsko poučevanje, </w:t>
      </w:r>
      <w:proofErr w:type="spellStart"/>
      <w:r>
        <w:t>medpredmetno</w:t>
      </w:r>
      <w:proofErr w:type="spellEnd"/>
      <w:r>
        <w:t xml:space="preserve"> povezovanje, aktivne oblike in metode dela, nato  delavnice: 1. določitev vodje in pravil, 2. Pričakovanja in strahovi, 3. Prednosti in slabosti)</w:t>
      </w:r>
    </w:p>
    <w:p w:rsidR="0063265B" w:rsidRDefault="0063265B" w:rsidP="0063265B">
      <w:pPr>
        <w:pStyle w:val="Odstavekseznama"/>
        <w:numPr>
          <w:ilvl w:val="0"/>
          <w:numId w:val="1"/>
        </w:numPr>
      </w:pPr>
      <w:r>
        <w:t xml:space="preserve">Na delavnicah ugotovili, kako je to zahtevno in za nazaj rekonstruirali, kaj bi lahko počeli drugače; »s prenovo se bodo morali sprijazniti tudi </w:t>
      </w:r>
      <w:proofErr w:type="spellStart"/>
      <w:r>
        <w:t>urničarji</w:t>
      </w:r>
      <w:proofErr w:type="spellEnd"/>
      <w:r>
        <w:t xml:space="preserve">« (EŠ </w:t>
      </w:r>
      <w:proofErr w:type="spellStart"/>
      <w:r>
        <w:t>Nm</w:t>
      </w:r>
      <w:proofErr w:type="spellEnd"/>
      <w:r>
        <w:t>)</w:t>
      </w:r>
    </w:p>
    <w:p w:rsidR="0063265B" w:rsidRDefault="0063265B" w:rsidP="0063265B">
      <w:pPr>
        <w:pStyle w:val="Odstavekseznama"/>
        <w:numPr>
          <w:ilvl w:val="0"/>
          <w:numId w:val="1"/>
        </w:numPr>
      </w:pPr>
      <w:r>
        <w:t>Uporaba predstavitve že obstoječih primerov dobre prakse in izmenjava izkušenj med kolegi; ugodno izbran trenutek: po uspešno izvedenem projektu</w:t>
      </w:r>
    </w:p>
    <w:p w:rsidR="0063265B" w:rsidRDefault="0063265B" w:rsidP="0063265B">
      <w:pPr>
        <w:pStyle w:val="Odstavekseznama"/>
        <w:numPr>
          <w:ilvl w:val="0"/>
          <w:numId w:val="1"/>
        </w:numPr>
      </w:pPr>
      <w:r>
        <w:t xml:space="preserve"> </w:t>
      </w:r>
      <w:r w:rsidR="00F16161">
        <w:t xml:space="preserve">Sestava in uporaba vprašalnika o doživljanju in učinkih TP za dijake ter kritične prijatelje po  </w:t>
      </w:r>
      <w:proofErr w:type="spellStart"/>
      <w:r w:rsidR="00F16161">
        <w:t>kolegialnem</w:t>
      </w:r>
      <w:proofErr w:type="spellEnd"/>
      <w:r w:rsidR="00F16161">
        <w:t xml:space="preserve"> opazovanju  (TŠC Kr)</w:t>
      </w:r>
    </w:p>
    <w:p w:rsidR="00B87E20" w:rsidRDefault="00B87E20" w:rsidP="0063265B">
      <w:pPr>
        <w:pStyle w:val="Odstavekseznama"/>
        <w:numPr>
          <w:ilvl w:val="0"/>
          <w:numId w:val="1"/>
        </w:numPr>
      </w:pPr>
      <w:r>
        <w:t xml:space="preserve">Ponovitev skrajšane verzije seminarja iz Portoroža, kjer so si člani ŠRT razdelili posamezne teme, izvedli delavnice in spodbudili »domače delo« - izdelavo priprav – pri sodelavcih (Grm </w:t>
      </w:r>
      <w:proofErr w:type="spellStart"/>
      <w:r>
        <w:t>Nm</w:t>
      </w:r>
      <w:proofErr w:type="spellEnd"/>
      <w:r>
        <w:t>)</w:t>
      </w:r>
    </w:p>
    <w:p w:rsidR="00412136" w:rsidRDefault="00412136" w:rsidP="0063265B">
      <w:pPr>
        <w:pStyle w:val="Odstavekseznama"/>
        <w:numPr>
          <w:ilvl w:val="0"/>
          <w:numId w:val="1"/>
        </w:numPr>
      </w:pPr>
      <w:r>
        <w:t>Prepričljiva predstavitev  že obstoječih primerov dobre prakse z refleksijo (Mb III)</w:t>
      </w:r>
    </w:p>
    <w:p w:rsidR="00B87E20" w:rsidRDefault="00FA2432" w:rsidP="0063265B">
      <w:pPr>
        <w:pStyle w:val="Odstavekseznama"/>
        <w:numPr>
          <w:ilvl w:val="0"/>
          <w:numId w:val="1"/>
        </w:numPr>
      </w:pPr>
      <w:r>
        <w:t>Zgovorne in spodbudne ugotovitve podrobne analiza stanja s pomočjo vprašalnika,</w:t>
      </w:r>
      <w:r w:rsidR="005A15A2">
        <w:t xml:space="preserve"> refleksija, da bi</w:t>
      </w:r>
      <w:r>
        <w:t xml:space="preserve"> morda bilo dobro uvodoma posvetiti več pozornosti psihološkim vidikom TŠ; odločitev, da zastavijo uvajanje TP od manj zahtevnih k bolj zahtevnim oblikam, upoštevanje pri urniku, </w:t>
      </w:r>
      <w:r w:rsidR="005A15A2">
        <w:t xml:space="preserve">nujen pogoj </w:t>
      </w:r>
      <w:r>
        <w:t>sproščena in spodbudna klima pri uvajanju … (SEŠ Preš)</w:t>
      </w:r>
    </w:p>
    <w:p w:rsidR="00461566" w:rsidRDefault="00461566" w:rsidP="0063265B">
      <w:pPr>
        <w:pStyle w:val="Odstavekseznama"/>
        <w:numPr>
          <w:ilvl w:val="0"/>
          <w:numId w:val="1"/>
        </w:numPr>
      </w:pPr>
      <w:r>
        <w:t>V razpravi se je večina učiteljev že opredelila za pare za predmetna področja za povezovanje (G Brež – tudi zelo podrobne in povedne priprave vključno z delovnimi listi!)</w:t>
      </w:r>
    </w:p>
    <w:p w:rsidR="005A15A2" w:rsidRDefault="005A15A2" w:rsidP="0063265B">
      <w:pPr>
        <w:pStyle w:val="Odstavekseznama"/>
        <w:numPr>
          <w:ilvl w:val="0"/>
          <w:numId w:val="1"/>
        </w:numPr>
      </w:pPr>
      <w:r>
        <w:t>Uvedba opazovanja oz. spoznavanja učnih stilov sodelavcev (</w:t>
      </w:r>
      <w:proofErr w:type="spellStart"/>
      <w:r>
        <w:t>Orm</w:t>
      </w:r>
      <w:proofErr w:type="spellEnd"/>
      <w:r>
        <w:t>)</w:t>
      </w:r>
    </w:p>
    <w:p w:rsidR="00707506" w:rsidRDefault="00707506" w:rsidP="0063265B">
      <w:pPr>
        <w:pStyle w:val="Odstavekseznama"/>
        <w:numPr>
          <w:ilvl w:val="0"/>
          <w:numId w:val="1"/>
        </w:numPr>
      </w:pPr>
      <w:r>
        <w:t>Samoanaliza učiteljev, ugotavljanje šibkih in močnih področij, nato usklajevanje, a postopoma (</w:t>
      </w:r>
      <w:proofErr w:type="spellStart"/>
      <w:r>
        <w:t>Kamn</w:t>
      </w:r>
      <w:proofErr w:type="spellEnd"/>
      <w:r>
        <w:t>)</w:t>
      </w:r>
    </w:p>
    <w:p w:rsidR="005A15A2" w:rsidRDefault="005A15A2" w:rsidP="0063265B">
      <w:pPr>
        <w:pStyle w:val="Odstavekseznama"/>
        <w:numPr>
          <w:ilvl w:val="0"/>
          <w:numId w:val="1"/>
        </w:numPr>
      </w:pPr>
      <w:r>
        <w:t>Odločitev, da izdelajo načrt izobraževanja kolektiva na to temo za prihodnje leto (Vegova)</w:t>
      </w:r>
    </w:p>
    <w:p w:rsidR="003B0BE3" w:rsidRDefault="003B0BE3" w:rsidP="0063265B">
      <w:pPr>
        <w:pStyle w:val="Odstavekseznama"/>
        <w:numPr>
          <w:ilvl w:val="0"/>
          <w:numId w:val="1"/>
        </w:numPr>
      </w:pPr>
      <w:r>
        <w:t>Analiza klime kot uvod v oblikovanje timov, pri katerem bo zainteresiranim učiteljem pomagal  projektni tim (</w:t>
      </w:r>
    </w:p>
    <w:p w:rsidR="00F16161" w:rsidRDefault="00F16161" w:rsidP="0063265B">
      <w:pPr>
        <w:pStyle w:val="Odstavekseznama"/>
        <w:numPr>
          <w:ilvl w:val="0"/>
          <w:numId w:val="1"/>
        </w:numPr>
      </w:pPr>
      <w:r>
        <w:t>Na šoli, kjer klima ni naklonjena spremembam, odločitev za postopno pridobivanje zainteresiranih posameznikov in nato širjenje na ostale preko prepričljivih izkušenj</w:t>
      </w:r>
    </w:p>
    <w:p w:rsidR="00926A0A" w:rsidRDefault="00926A0A" w:rsidP="0063265B">
      <w:pPr>
        <w:pStyle w:val="Odstavekseznama"/>
        <w:numPr>
          <w:ilvl w:val="0"/>
          <w:numId w:val="1"/>
        </w:numPr>
      </w:pPr>
      <w:r>
        <w:t>Diferencirana izvedba seminarja za bolj in manj zainteresirane</w:t>
      </w:r>
    </w:p>
    <w:p w:rsidR="00B87E20" w:rsidRDefault="00926A0A" w:rsidP="0063265B">
      <w:pPr>
        <w:pStyle w:val="Odstavekseznama"/>
        <w:numPr>
          <w:ilvl w:val="0"/>
          <w:numId w:val="1"/>
        </w:numPr>
      </w:pPr>
      <w:r>
        <w:t>Postavitev minimalne obveznosti in umestitev v LDN učiteljev (Iv G.)</w:t>
      </w:r>
    </w:p>
    <w:p w:rsidR="00523B43" w:rsidRDefault="00523B43" w:rsidP="00523B43">
      <w:pPr>
        <w:pStyle w:val="Odstavekseznama"/>
        <w:numPr>
          <w:ilvl w:val="0"/>
          <w:numId w:val="1"/>
        </w:numPr>
      </w:pPr>
      <w:r>
        <w:t>Redna srečevanja kolektiva z izmenjavo primerov in izkušenj (GRC KP)</w:t>
      </w:r>
    </w:p>
    <w:p w:rsidR="00523B43" w:rsidRDefault="00523B43" w:rsidP="00523B43">
      <w:pPr>
        <w:pStyle w:val="Odstavekseznama"/>
        <w:numPr>
          <w:ilvl w:val="0"/>
          <w:numId w:val="1"/>
        </w:numPr>
      </w:pPr>
      <w:r>
        <w:t>Delavnice kolektiva za načrtovanje projektnih tednov (EŠ MS)</w:t>
      </w:r>
    </w:p>
    <w:p w:rsidR="00C40C02" w:rsidRDefault="00523B43" w:rsidP="002C6B7A">
      <w:pPr>
        <w:pStyle w:val="Odstavekseznama"/>
      </w:pPr>
      <w:r>
        <w:t xml:space="preserve"> </w:t>
      </w:r>
    </w:p>
    <w:p w:rsidR="002C6B7A" w:rsidRDefault="002C6B7A" w:rsidP="00523B43">
      <w:pPr>
        <w:pStyle w:val="Odstavekseznama"/>
        <w:numPr>
          <w:ilvl w:val="0"/>
          <w:numId w:val="1"/>
        </w:numPr>
      </w:pPr>
      <w:r>
        <w:t>Veliko pozitivne energije in dobre volje</w:t>
      </w:r>
    </w:p>
    <w:p w:rsidR="00523B43" w:rsidRDefault="004C2EFE">
      <w:r>
        <w:lastRenderedPageBreak/>
        <w:t>Ad Načrt:</w:t>
      </w:r>
    </w:p>
    <w:p w:rsidR="00434745" w:rsidRDefault="004C2EFE" w:rsidP="00434745">
      <w:pPr>
        <w:pStyle w:val="Odstavekseznama"/>
        <w:numPr>
          <w:ilvl w:val="0"/>
          <w:numId w:val="1"/>
        </w:numPr>
      </w:pPr>
      <w:r>
        <w:t>Usposabljanje kolektiva</w:t>
      </w:r>
      <w:r w:rsidR="00434745">
        <w:t xml:space="preserve"> (do konca aprila)</w:t>
      </w:r>
    </w:p>
    <w:p w:rsidR="00434745" w:rsidRDefault="00434745" w:rsidP="00434745">
      <w:pPr>
        <w:pStyle w:val="Odstavekseznama"/>
        <w:numPr>
          <w:ilvl w:val="0"/>
          <w:numId w:val="1"/>
        </w:numPr>
      </w:pPr>
      <w:r>
        <w:t>Po aktivih predlogi za možne vsebine in cilje (do maja)</w:t>
      </w:r>
    </w:p>
    <w:p w:rsidR="004C2EFE" w:rsidRDefault="004C2EFE" w:rsidP="004C2EFE">
      <w:pPr>
        <w:pStyle w:val="Odstavekseznama"/>
        <w:numPr>
          <w:ilvl w:val="0"/>
          <w:numId w:val="1"/>
        </w:numPr>
      </w:pPr>
      <w:r>
        <w:t>Oddelčni učiteljski zbori naredijo načrt oblik TP glede na število dodeljenih ur in časovni načrt izvajanja (v juniju)</w:t>
      </w:r>
    </w:p>
    <w:p w:rsidR="004C2EFE" w:rsidRDefault="004C2EFE" w:rsidP="004C2EFE">
      <w:pPr>
        <w:pStyle w:val="Odstavekseznama"/>
        <w:numPr>
          <w:ilvl w:val="0"/>
          <w:numId w:val="1"/>
        </w:numPr>
      </w:pPr>
      <w:r>
        <w:t>Razrednik poskrbi za oddajo načrta vodji tima (junij)</w:t>
      </w:r>
    </w:p>
    <w:p w:rsidR="004C2EFE" w:rsidRDefault="004C2EFE" w:rsidP="004C2EFE">
      <w:pPr>
        <w:pStyle w:val="Odstavekseznama"/>
        <w:numPr>
          <w:ilvl w:val="0"/>
          <w:numId w:val="1"/>
        </w:numPr>
      </w:pPr>
      <w:r>
        <w:t xml:space="preserve">Podrobne načrte zbira član razvojnega tima </w:t>
      </w:r>
    </w:p>
    <w:p w:rsidR="004C2EFE" w:rsidRDefault="004C2EFE" w:rsidP="004C2EFE">
      <w:pPr>
        <w:pStyle w:val="Odstavekseznama"/>
        <w:numPr>
          <w:ilvl w:val="0"/>
          <w:numId w:val="1"/>
        </w:numPr>
      </w:pPr>
      <w:r>
        <w:t>Vodstvo in razvojni tim izdelata urnik in usklajujeta načrte (avgust)</w:t>
      </w:r>
    </w:p>
    <w:sectPr w:rsidR="004C2EFE" w:rsidSect="00C40C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436" w:rsidRDefault="007E6436" w:rsidP="00824FD8">
      <w:pPr>
        <w:spacing w:after="0" w:line="240" w:lineRule="auto"/>
      </w:pPr>
      <w:r>
        <w:separator/>
      </w:r>
    </w:p>
  </w:endnote>
  <w:endnote w:type="continuationSeparator" w:id="0">
    <w:p w:rsidR="007E6436" w:rsidRDefault="007E6436" w:rsidP="0082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D8" w:rsidRPr="00824FD8" w:rsidRDefault="00824FD8" w:rsidP="00824FD8">
    <w:pPr>
      <w:ind w:right="360"/>
      <w:rPr>
        <w:rFonts w:cs="Arial"/>
        <w:sz w:val="16"/>
        <w:szCs w:val="16"/>
      </w:rPr>
    </w:pPr>
    <w:r w:rsidRPr="00C94B81">
      <w:rPr>
        <w:sz w:val="16"/>
        <w:szCs w:val="16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436" w:rsidRDefault="007E6436" w:rsidP="00824FD8">
      <w:pPr>
        <w:spacing w:after="0" w:line="240" w:lineRule="auto"/>
      </w:pPr>
      <w:r>
        <w:separator/>
      </w:r>
    </w:p>
  </w:footnote>
  <w:footnote w:type="continuationSeparator" w:id="0">
    <w:p w:rsidR="007E6436" w:rsidRDefault="007E6436" w:rsidP="0082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D8" w:rsidRDefault="00E8371D" w:rsidP="00E8371D">
    <w:pPr>
      <w:spacing w:before="40"/>
      <w:ind w:right="-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4077335</wp:posOffset>
          </wp:positionH>
          <wp:positionV relativeFrom="paragraph">
            <wp:posOffset>-106045</wp:posOffset>
          </wp:positionV>
          <wp:extent cx="2494915" cy="719455"/>
          <wp:effectExtent l="19050" t="0" r="635" b="0"/>
          <wp:wrapSquare wrapText="bothSides"/>
          <wp:docPr id="4" name="Slika 2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-172720</wp:posOffset>
          </wp:positionV>
          <wp:extent cx="570865" cy="762635"/>
          <wp:effectExtent l="19050" t="0" r="635" b="0"/>
          <wp:wrapNone/>
          <wp:docPr id="5" name="Slika 3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%20c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</w:t>
    </w:r>
    <w:r>
      <w:rPr>
        <w:noProof/>
      </w:rPr>
      <w:drawing>
        <wp:inline distT="0" distB="0" distL="0" distR="0">
          <wp:extent cx="2823845" cy="570865"/>
          <wp:effectExtent l="19050" t="0" r="0" b="0"/>
          <wp:docPr id="6" name="Slika 1" descr="logo_MS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SS_cb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845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361A"/>
    <w:multiLevelType w:val="hybridMultilevel"/>
    <w:tmpl w:val="2488EB80"/>
    <w:lvl w:ilvl="0" w:tplc="434AF2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3B43"/>
    <w:rsid w:val="00056EA1"/>
    <w:rsid w:val="001F07F9"/>
    <w:rsid w:val="002C6B7A"/>
    <w:rsid w:val="002D3EA9"/>
    <w:rsid w:val="003B0BE3"/>
    <w:rsid w:val="00412136"/>
    <w:rsid w:val="00434745"/>
    <w:rsid w:val="00461566"/>
    <w:rsid w:val="004A4ED2"/>
    <w:rsid w:val="004C2EFE"/>
    <w:rsid w:val="00523B43"/>
    <w:rsid w:val="005A15A2"/>
    <w:rsid w:val="005D3A62"/>
    <w:rsid w:val="005E2FA2"/>
    <w:rsid w:val="005F28C8"/>
    <w:rsid w:val="0063265B"/>
    <w:rsid w:val="006E2D02"/>
    <w:rsid w:val="00707506"/>
    <w:rsid w:val="007E6436"/>
    <w:rsid w:val="00824FD8"/>
    <w:rsid w:val="00926A0A"/>
    <w:rsid w:val="00AD1752"/>
    <w:rsid w:val="00AD3A32"/>
    <w:rsid w:val="00B87E20"/>
    <w:rsid w:val="00C40C02"/>
    <w:rsid w:val="00D63C28"/>
    <w:rsid w:val="00DB5C0F"/>
    <w:rsid w:val="00E8371D"/>
    <w:rsid w:val="00F16161"/>
    <w:rsid w:val="00FA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0C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23B4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28C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82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24FD8"/>
  </w:style>
  <w:style w:type="paragraph" w:styleId="Noga">
    <w:name w:val="footer"/>
    <w:basedOn w:val="Navaden"/>
    <w:link w:val="NogaZnak"/>
    <w:uiPriority w:val="99"/>
    <w:semiHidden/>
    <w:unhideWhenUsed/>
    <w:rsid w:val="0082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24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Republike Slovenije za šolstvo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Rutar Ilc</dc:creator>
  <cp:lastModifiedBy>Elena Kecman</cp:lastModifiedBy>
  <cp:revision>13</cp:revision>
  <dcterms:created xsi:type="dcterms:W3CDTF">2009-03-21T19:18:00Z</dcterms:created>
  <dcterms:modified xsi:type="dcterms:W3CDTF">2010-11-18T10:48:00Z</dcterms:modified>
</cp:coreProperties>
</file>